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5" w:type="dxa"/>
        <w:tblCellSpacing w:w="75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65"/>
      </w:tblGrid>
      <w:tr w:rsidR="00565011" w:rsidRPr="00565011" w:rsidTr="00565011">
        <w:trPr>
          <w:tblCellSpacing w:w="75" w:type="dxa"/>
        </w:trPr>
        <w:tc>
          <w:tcPr>
            <w:tcW w:w="10965" w:type="dxa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935"/>
            </w:tblGrid>
            <w:tr w:rsidR="00565011" w:rsidRPr="0056501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65011" w:rsidRPr="00565011" w:rsidRDefault="00565011" w:rsidP="005650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ru-RU"/>
                    </w:rPr>
                    <w:t>Літературна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ru-RU"/>
                    </w:rPr>
                    <w:t>вікторина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ru-RU"/>
                    </w:rPr>
                    <w:br/>
                  </w: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val="uk-UA" w:eastAsia="ru-RU"/>
                    </w:rPr>
                    <w:t xml:space="preserve">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  <w:lang w:eastAsia="ru-RU"/>
                    </w:rPr>
                    <w:t xml:space="preserve">6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  <w:lang w:eastAsia="ru-RU"/>
                    </w:rPr>
                    <w:t>клас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Українська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казка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якій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домашню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тварину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називають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паном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(“Пан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Коцький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”)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Де 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Бурат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іно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намагався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виростити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грошове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дерево?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(на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полі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чудес)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іть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улюблений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вислів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Карлсона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(“Справа-то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житейська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”)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Автор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слі</w:t>
                  </w:r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spellEnd"/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Державного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Гімну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України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Павло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Чубинський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Що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означає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вовчої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мови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слово “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Мауглі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”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жабеня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6.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Визначте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країну</w:t>
                  </w:r>
                  <w:proofErr w:type="spellEnd"/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батьківщину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казок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Пані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Метелиця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” –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Німеччина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Попелюшка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” –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Франція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“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Снігова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королева” –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Данія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7.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Впізнайте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героя 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ітературного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твору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ін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“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більше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все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чомусь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любив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моркву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Поки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ніхто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дививсь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вони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іратом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кинулись до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моркви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“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Вириваю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одну, -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згадує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він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), - </w:t>
                  </w:r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мала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Я </w:t>
                  </w:r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другу –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ще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тонша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Третю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тонка. 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моркви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захотілось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</w:t>
                  </w:r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аж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тремчу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Перебрав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цілий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ряд, 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щоб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ніхто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здогадавсь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посадив назад – хай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дороста</w:t>
                  </w:r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є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”.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Це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Сашко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– герой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автобіографічної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кінопові</w:t>
                  </w:r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ст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О.Довженка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“Зачарована Десна”)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8.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Визначте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ключовими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словами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назву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твору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аварія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острів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дикуни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кози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порох, зарубки,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цивілізація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(Д.Дефо “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Робінзон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Крузо”)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9. Про кого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героїв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народних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переказі</w:t>
                  </w:r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spellEnd"/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казали: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“У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нього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сім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пуді</w:t>
                  </w:r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spellEnd"/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голова!.. 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вуса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нього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що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як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візьме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було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він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їх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 руки та як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розправить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одного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туди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а другого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сюди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то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двері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 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вл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ізе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хоч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двері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були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що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через них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трійка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коней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повозкою проскочила...”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(про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запорожців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)</w:t>
                  </w: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10. Як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називалася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перша книжка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Лесі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Українки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?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(На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крилах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ісень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11.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Хто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українських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письменників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написав для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дітей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понад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50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віршованих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загадок,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казок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акровіршів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пісень-жартів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друкувався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під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псевдонімом</w:t>
                  </w:r>
                  <w:proofErr w:type="spellEnd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ідусь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Кенар?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Леонід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Глібов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12. 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іть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відомі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вам твори про собак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(Е.Сетон-Томпсон “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Лобо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, “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Снап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”; Д.Лондон “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Біле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ікло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”,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Г.Троєпольський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“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Білий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Бім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Чорне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Вухо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”,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О.Купрін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“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Білий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пудель”,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Е.Успенський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“Дядя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Феді</w:t>
                  </w:r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</w:t>
                  </w:r>
                  <w:proofErr w:type="spellEnd"/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, пес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кіт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”)</w:t>
                  </w: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  <w:lang w:eastAsia="ru-RU"/>
                    </w:rPr>
                    <w:t xml:space="preserve">7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  <w:lang w:eastAsia="ru-RU"/>
                    </w:rPr>
                    <w:t>клас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У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якій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казці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ійський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птах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виправив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помилку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домашнього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гризуна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збагатив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своїх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господарів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?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(“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Курочка-ряба</w:t>
                  </w:r>
                  <w:proofErr w:type="spellEnd"/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”)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Скільки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коштувала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книжка, яку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розглядала</w:t>
                  </w:r>
                  <w:proofErr w:type="spellEnd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ліза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казки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Г.Х.Андерсена “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Дикі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лебеді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”?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івкоролівства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Хто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міг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ід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час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їзди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обходитися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половиною коня?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(Барон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Мюнхаузен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Скільки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знала Леся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Українка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?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(10)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Хто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композиторів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написав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найбільше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ісень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вірші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Т.Шевченка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?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(М.В.Лисенко)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6. 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іть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автора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назву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книги, на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читання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якої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Михайлик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герой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повісті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М.Стельмаха “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Гуси-лебеді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летять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”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хотів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обміняти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склянки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гарбузового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насіння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?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(М.Твен “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Пригоди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Тома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Сойєра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”)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7.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Щоб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стати запорожцем,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потрібно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було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вірити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Христа,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святу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ійцю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...?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Вміти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перехреститися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8.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Визначте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ключовими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словами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назву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твору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пустеля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ілот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планета,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троянда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лис, гадюка,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літак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Екзюпері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“Маленький принц”)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9.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Визначте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жанр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твору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Андрія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Чайковського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“За сестрою”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героїко-романтична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повість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10. 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іть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твори про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морські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пригоди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(Ж.Верн “”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П’ятнадцятирічний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капітан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”, Д. Дефо “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Робінзон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Крузо”,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Л.</w:t>
                  </w:r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Ст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івенсон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“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Острів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скарбів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”)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11. 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іть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відомих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байкарів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світу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Езоп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І.Крилов</w:t>
                  </w:r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,Ф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едр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, Ж. де Лафонтен,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Л.Глібов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12. </w:t>
                  </w:r>
                  <w:proofErr w:type="spellStart"/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іть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автора та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назву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книжки, яка у 1979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році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була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внесена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Міжнародною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радою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дитячої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юнацької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літератури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 Особливого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почесного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списку Г.Х.Андерсена як один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із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найвидатніших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творів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сучасної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дитячої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юнацької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літератури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знятий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цією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книжкою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телефільм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одержав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Гран-прі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Міжнародному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фестивалі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Мюнхені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 Головну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премію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Міжнародному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фестивалі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</w:t>
                  </w:r>
                  <w:proofErr w:type="gram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встралії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65011" w:rsidRPr="00565011" w:rsidRDefault="00565011" w:rsidP="00FE2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В.Нестайко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“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Тореадори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Васюківки</w:t>
                  </w:r>
                  <w:proofErr w:type="spellEnd"/>
                  <w:r w:rsidRPr="0056501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”) </w:t>
                  </w:r>
                </w:p>
              </w:tc>
            </w:tr>
          </w:tbl>
          <w:p w:rsidR="00565011" w:rsidRPr="00565011" w:rsidRDefault="00565011" w:rsidP="00FE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  <w:r w:rsidRPr="00565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]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65011" w:rsidRPr="0056501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65011" w:rsidRPr="00565011" w:rsidRDefault="00565011" w:rsidP="00FE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65011" w:rsidRPr="0056501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65011" w:rsidRPr="00565011" w:rsidRDefault="00565011" w:rsidP="00FE262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65011" w:rsidRPr="00565011" w:rsidRDefault="00565011" w:rsidP="00FE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p w:rsidR="00565011" w:rsidRPr="00565011" w:rsidRDefault="00565011" w:rsidP="00FE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p w:rsidR="00565011" w:rsidRPr="00565011" w:rsidRDefault="00565011" w:rsidP="00FE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73BC" w:rsidRPr="00565011" w:rsidRDefault="001073BC">
      <w:pPr>
        <w:rPr>
          <w:sz w:val="28"/>
          <w:szCs w:val="28"/>
        </w:rPr>
      </w:pPr>
    </w:p>
    <w:sectPr w:rsidR="001073BC" w:rsidRPr="00565011" w:rsidSect="005650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97A"/>
    <w:multiLevelType w:val="multilevel"/>
    <w:tmpl w:val="10CA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62A"/>
    <w:rsid w:val="001073BC"/>
    <w:rsid w:val="00565011"/>
    <w:rsid w:val="009F2966"/>
    <w:rsid w:val="00FE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62A"/>
    <w:rPr>
      <w:b/>
      <w:bCs/>
    </w:rPr>
  </w:style>
  <w:style w:type="character" w:styleId="a4">
    <w:name w:val="Hyperlink"/>
    <w:basedOn w:val="a0"/>
    <w:uiPriority w:val="99"/>
    <w:semiHidden/>
    <w:unhideWhenUsed/>
    <w:rsid w:val="00FE262A"/>
    <w:rPr>
      <w:color w:val="0000FF"/>
      <w:u w:val="single"/>
    </w:rPr>
  </w:style>
  <w:style w:type="character" w:customStyle="1" w:styleId="catnumdata">
    <w:name w:val="catnumdata"/>
    <w:basedOn w:val="a0"/>
    <w:rsid w:val="00FE262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26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26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E26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E26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517</Words>
  <Characters>2953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2014-09-24T15:44:00Z</dcterms:created>
  <dcterms:modified xsi:type="dcterms:W3CDTF">2014-09-25T06:11:00Z</dcterms:modified>
</cp:coreProperties>
</file>